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14F2" w14:textId="2D339D2D" w:rsidR="00FA5CCF" w:rsidRDefault="00FA5CCF">
      <w:r>
        <w:rPr>
          <w:noProof/>
        </w:rPr>
        <w:drawing>
          <wp:anchor distT="0" distB="0" distL="114300" distR="114300" simplePos="0" relativeHeight="251658240" behindDoc="0" locked="0" layoutInCell="1" allowOverlap="1" wp14:anchorId="6C56A225" wp14:editId="6FB871D4">
            <wp:simplePos x="0" y="0"/>
            <wp:positionH relativeFrom="margin">
              <wp:posOffset>-1457325</wp:posOffset>
            </wp:positionH>
            <wp:positionV relativeFrom="page">
              <wp:align>top</wp:align>
            </wp:positionV>
            <wp:extent cx="8382562" cy="1725769"/>
            <wp:effectExtent l="0" t="0" r="0" b="8255"/>
            <wp:wrapSquare wrapText="bothSides"/>
            <wp:docPr id="17600768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076878" name="Picture 176007687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562" cy="1725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7A2B04" w14:textId="77777777" w:rsidR="00FA5CCF" w:rsidRPr="00FA5CCF" w:rsidRDefault="00FA5CCF" w:rsidP="00FA5CCF">
      <w:pPr>
        <w:spacing w:after="160" w:line="259" w:lineRule="auto"/>
        <w:rPr>
          <w:kern w:val="0"/>
          <w:sz w:val="22"/>
          <w:szCs w:val="22"/>
          <w:lang w:val="fr-HT"/>
          <w14:ligatures w14:val="none"/>
        </w:rPr>
      </w:pPr>
    </w:p>
    <w:p w14:paraId="72D0F0A6" w14:textId="77777777" w:rsidR="00FA5CCF" w:rsidRPr="00FA5CCF" w:rsidRDefault="00FA5CCF" w:rsidP="00FA5CCF">
      <w:pPr>
        <w:rPr>
          <w:rFonts w:ascii="Calibri" w:hAnsi="Calibri" w:cs="Calibri"/>
          <w:b/>
          <w:bCs/>
          <w:kern w:val="0"/>
          <w:sz w:val="22"/>
          <w:szCs w:val="22"/>
          <w:lang w:val="fr-HT"/>
          <w14:ligatures w14:val="none"/>
        </w:rPr>
      </w:pPr>
      <w:r w:rsidRPr="00FA5CCF">
        <w:rPr>
          <w:rFonts w:ascii="Calibri" w:hAnsi="Calibri" w:cs="Calibri"/>
          <w:b/>
          <w:kern w:val="0"/>
          <w:sz w:val="22"/>
          <w:szCs w:val="22"/>
          <w:lang w:val="fr-HT"/>
          <w14:ligatures w14:val="none"/>
        </w:rPr>
        <w:t>POU KOMINIKASYON IMEDYA</w:t>
      </w:r>
    </w:p>
    <w:p w14:paraId="54ACF2FC" w14:textId="77777777" w:rsidR="00FA5CCF" w:rsidRPr="00FA5CCF" w:rsidRDefault="00FA5CCF" w:rsidP="00FA5CCF">
      <w:pPr>
        <w:spacing w:after="160" w:line="259" w:lineRule="auto"/>
        <w:rPr>
          <w:b/>
          <w:bCs/>
          <w:color w:val="1F497D"/>
          <w:kern w:val="0"/>
          <w:sz w:val="16"/>
          <w:szCs w:val="16"/>
          <w:lang w:val="fr-HT"/>
          <w14:ligatures w14:val="none"/>
        </w:rPr>
      </w:pPr>
    </w:p>
    <w:p w14:paraId="09F28FEE" w14:textId="77777777" w:rsidR="00FA5CCF" w:rsidRPr="00FA5CCF" w:rsidRDefault="00FA5CCF" w:rsidP="00FA5CCF">
      <w:pPr>
        <w:rPr>
          <w:rFonts w:ascii="Calibri" w:hAnsi="Calibri" w:cs="Calibri"/>
          <w:kern w:val="0"/>
          <w:sz w:val="22"/>
          <w:szCs w:val="22"/>
          <w:lang w:val="fr-HT"/>
          <w14:ligatures w14:val="none"/>
        </w:rPr>
      </w:pPr>
      <w:r w:rsidRPr="00FA5CCF">
        <w:rPr>
          <w:rFonts w:ascii="Calibri" w:hAnsi="Calibri" w:cs="Calibri"/>
          <w:kern w:val="0"/>
          <w:sz w:val="22"/>
          <w:szCs w:val="22"/>
          <w:lang w:val="fr-HT"/>
          <w14:ligatures w14:val="none"/>
        </w:rPr>
        <w:t>KONTAKTE</w:t>
      </w:r>
    </w:p>
    <w:p w14:paraId="406D1824" w14:textId="11982432" w:rsidR="00FA5CCF" w:rsidRPr="00FA5CCF" w:rsidRDefault="00FA5CCF" w:rsidP="00FA5CCF">
      <w:pPr>
        <w:spacing w:after="160" w:line="259" w:lineRule="auto"/>
        <w:rPr>
          <w:kern w:val="0"/>
          <w:sz w:val="22"/>
          <w:szCs w:val="22"/>
          <w:lang w:val="fr-HT"/>
          <w14:ligatures w14:val="none"/>
        </w:rPr>
      </w:pPr>
      <w:r w:rsidRPr="00FA5CCF">
        <w:rPr>
          <w:kern w:val="0"/>
          <w:sz w:val="22"/>
          <w:szCs w:val="22"/>
          <w:lang w:val="fr-HT"/>
          <w14:ligatures w14:val="none"/>
        </w:rPr>
        <w:t>Omar Cabrera</w:t>
      </w:r>
      <w:r w:rsidR="00E73C2B">
        <w:rPr>
          <w:kern w:val="0"/>
          <w:sz w:val="22"/>
          <w:szCs w:val="22"/>
          <w:lang w:val="fr-HT"/>
          <w14:ligatures w14:val="none"/>
        </w:rPr>
        <w:br/>
      </w:r>
      <w:hyperlink r:id="rId7" w:history="1">
        <w:r w:rsidR="00E73C2B" w:rsidRPr="00392FA4">
          <w:rPr>
            <w:rStyle w:val="Hyperlink"/>
            <w:kern w:val="0"/>
            <w:sz w:val="22"/>
            <w:szCs w:val="22"/>
            <w:lang w:val="fr-HT"/>
            <w14:ligatures w14:val="none"/>
          </w:rPr>
          <w:t>Omar.Cabrera@mass.gov</w:t>
        </w:r>
      </w:hyperlink>
    </w:p>
    <w:p w14:paraId="2D4D9397" w14:textId="77777777" w:rsidR="00FA5CCF" w:rsidRPr="00FA5CCF" w:rsidRDefault="00FA5CCF" w:rsidP="00E73C2B">
      <w:pPr>
        <w:spacing w:after="160" w:line="259" w:lineRule="auto"/>
        <w:rPr>
          <w:kern w:val="0"/>
          <w:sz w:val="22"/>
          <w:szCs w:val="22"/>
          <w:lang w:val="fr-HT"/>
          <w14:ligatures w14:val="none"/>
        </w:rPr>
      </w:pPr>
    </w:p>
    <w:p w14:paraId="1423CAFF" w14:textId="77777777" w:rsidR="00FA5CCF" w:rsidRPr="00FA5CCF" w:rsidRDefault="00FA5CCF" w:rsidP="00FA5CCF">
      <w:pPr>
        <w:spacing w:after="160" w:line="259" w:lineRule="auto"/>
        <w:jc w:val="center"/>
        <w:rPr>
          <w:b/>
          <w:bCs/>
          <w:kern w:val="0"/>
          <w:sz w:val="32"/>
          <w:szCs w:val="32"/>
          <w:lang w:val="fr-HT"/>
          <w14:ligatures w14:val="none"/>
        </w:rPr>
      </w:pPr>
      <w:proofErr w:type="spellStart"/>
      <w:r w:rsidRPr="00FA5CCF">
        <w:rPr>
          <w:b/>
          <w:kern w:val="0"/>
          <w:sz w:val="32"/>
          <w:szCs w:val="22"/>
          <w:lang w:val="fr-HT"/>
          <w14:ligatures w14:val="none"/>
        </w:rPr>
        <w:t>Depatman</w:t>
      </w:r>
      <w:proofErr w:type="spellEnd"/>
      <w:r w:rsidRPr="00FA5CCF">
        <w:rPr>
          <w:b/>
          <w:kern w:val="0"/>
          <w:sz w:val="32"/>
          <w:szCs w:val="22"/>
          <w:lang w:val="fr-HT"/>
          <w14:ligatures w14:val="none"/>
        </w:rPr>
        <w:t xml:space="preserve"> Sante </w:t>
      </w:r>
      <w:proofErr w:type="spellStart"/>
      <w:r w:rsidRPr="00FA5CCF">
        <w:rPr>
          <w:b/>
          <w:kern w:val="0"/>
          <w:sz w:val="32"/>
          <w:szCs w:val="22"/>
          <w:lang w:val="fr-HT"/>
          <w14:ligatures w14:val="none"/>
        </w:rPr>
        <w:t>Piblik</w:t>
      </w:r>
      <w:proofErr w:type="spellEnd"/>
      <w:r w:rsidRPr="00FA5CCF">
        <w:rPr>
          <w:b/>
          <w:kern w:val="0"/>
          <w:sz w:val="32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b/>
          <w:kern w:val="0"/>
          <w:sz w:val="32"/>
          <w:szCs w:val="22"/>
          <w:lang w:val="fr-HT"/>
          <w14:ligatures w14:val="none"/>
        </w:rPr>
        <w:t>konseye</w:t>
      </w:r>
      <w:proofErr w:type="spellEnd"/>
      <w:r w:rsidRPr="00FA5CCF">
        <w:rPr>
          <w:b/>
          <w:kern w:val="0"/>
          <w:sz w:val="32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b/>
          <w:kern w:val="0"/>
          <w:sz w:val="32"/>
          <w:szCs w:val="22"/>
          <w:lang w:val="fr-HT"/>
          <w14:ligatures w14:val="none"/>
        </w:rPr>
        <w:t>konsomatè</w:t>
      </w:r>
      <w:proofErr w:type="spellEnd"/>
      <w:r w:rsidRPr="00FA5CCF">
        <w:rPr>
          <w:b/>
          <w:kern w:val="0"/>
          <w:sz w:val="32"/>
          <w:szCs w:val="22"/>
          <w:lang w:val="fr-HT"/>
          <w14:ligatures w14:val="none"/>
        </w:rPr>
        <w:t xml:space="preserve"> yo pou </w:t>
      </w:r>
      <w:proofErr w:type="spellStart"/>
      <w:r w:rsidRPr="00FA5CCF">
        <w:rPr>
          <w:b/>
          <w:kern w:val="0"/>
          <w:sz w:val="32"/>
          <w:szCs w:val="22"/>
          <w:lang w:val="fr-HT"/>
          <w14:ligatures w14:val="none"/>
        </w:rPr>
        <w:t>jete</w:t>
      </w:r>
      <w:proofErr w:type="spellEnd"/>
      <w:r w:rsidRPr="00FA5CCF">
        <w:rPr>
          <w:b/>
          <w:kern w:val="0"/>
          <w:sz w:val="32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b/>
          <w:kern w:val="0"/>
          <w:sz w:val="32"/>
          <w:szCs w:val="22"/>
          <w:lang w:val="fr-HT"/>
          <w14:ligatures w14:val="none"/>
        </w:rPr>
        <w:t>jèm</w:t>
      </w:r>
      <w:proofErr w:type="spellEnd"/>
      <w:r w:rsidRPr="00FA5CCF">
        <w:rPr>
          <w:b/>
          <w:kern w:val="0"/>
          <w:sz w:val="32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b/>
          <w:kern w:val="0"/>
          <w:sz w:val="32"/>
          <w:szCs w:val="22"/>
          <w:lang w:val="fr-HT"/>
          <w14:ligatures w14:val="none"/>
        </w:rPr>
        <w:t>pwa</w:t>
      </w:r>
      <w:proofErr w:type="spellEnd"/>
      <w:r w:rsidRPr="00FA5CCF">
        <w:rPr>
          <w:b/>
          <w:kern w:val="0"/>
          <w:sz w:val="32"/>
          <w:szCs w:val="22"/>
          <w:lang w:val="fr-HT"/>
          <w14:ligatures w14:val="none"/>
        </w:rPr>
        <w:t xml:space="preserve"> mungo </w:t>
      </w:r>
      <w:proofErr w:type="spellStart"/>
      <w:r w:rsidRPr="00FA5CCF">
        <w:rPr>
          <w:b/>
          <w:kern w:val="0"/>
          <w:sz w:val="32"/>
          <w:szCs w:val="22"/>
          <w:lang w:val="fr-HT"/>
          <w14:ligatures w14:val="none"/>
        </w:rPr>
        <w:t>ki</w:t>
      </w:r>
      <w:proofErr w:type="spellEnd"/>
      <w:r w:rsidRPr="00FA5CCF">
        <w:rPr>
          <w:b/>
          <w:kern w:val="0"/>
          <w:sz w:val="32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b/>
          <w:kern w:val="0"/>
          <w:sz w:val="32"/>
          <w:szCs w:val="22"/>
          <w:lang w:val="fr-HT"/>
          <w14:ligatures w14:val="none"/>
        </w:rPr>
        <w:t>soti</w:t>
      </w:r>
      <w:proofErr w:type="spellEnd"/>
      <w:r w:rsidRPr="00FA5CCF">
        <w:rPr>
          <w:b/>
          <w:kern w:val="0"/>
          <w:sz w:val="32"/>
          <w:szCs w:val="22"/>
          <w:lang w:val="fr-HT"/>
          <w14:ligatures w14:val="none"/>
        </w:rPr>
        <w:t xml:space="preserve"> nan Chang </w:t>
      </w:r>
      <w:proofErr w:type="spellStart"/>
      <w:r w:rsidRPr="00FA5CCF">
        <w:rPr>
          <w:b/>
          <w:kern w:val="0"/>
          <w:sz w:val="32"/>
          <w:szCs w:val="22"/>
          <w:lang w:val="fr-HT"/>
          <w14:ligatures w14:val="none"/>
        </w:rPr>
        <w:t>Farm</w:t>
      </w:r>
      <w:proofErr w:type="spellEnd"/>
    </w:p>
    <w:p w14:paraId="3C2F4286" w14:textId="77777777" w:rsidR="00FA5CCF" w:rsidRPr="00FA5CCF" w:rsidRDefault="00FA5CCF" w:rsidP="00FA5CCF">
      <w:pPr>
        <w:spacing w:after="160" w:line="259" w:lineRule="auto"/>
        <w:jc w:val="center"/>
        <w:rPr>
          <w:i/>
          <w:iCs/>
          <w:kern w:val="0"/>
          <w:sz w:val="28"/>
          <w:szCs w:val="28"/>
          <w:lang w:val="fr-HT"/>
          <w14:ligatures w14:val="none"/>
        </w:rPr>
      </w:pPr>
      <w:proofErr w:type="spellStart"/>
      <w:r w:rsidRPr="00FA5CCF">
        <w:rPr>
          <w:i/>
          <w:kern w:val="0"/>
          <w:sz w:val="28"/>
          <w:szCs w:val="22"/>
          <w:lang w:val="fr-HT"/>
          <w14:ligatures w14:val="none"/>
        </w:rPr>
        <w:t>Konpayi</w:t>
      </w:r>
      <w:proofErr w:type="spellEnd"/>
      <w:r w:rsidRPr="00FA5CCF">
        <w:rPr>
          <w:i/>
          <w:kern w:val="0"/>
          <w:sz w:val="28"/>
          <w:szCs w:val="22"/>
          <w:lang w:val="fr-HT"/>
          <w14:ligatures w14:val="none"/>
        </w:rPr>
        <w:t xml:space="preserve"> a </w:t>
      </w:r>
      <w:proofErr w:type="spellStart"/>
      <w:r w:rsidRPr="00FA5CCF">
        <w:rPr>
          <w:i/>
          <w:kern w:val="0"/>
          <w:sz w:val="28"/>
          <w:szCs w:val="22"/>
          <w:lang w:val="fr-HT"/>
          <w14:ligatures w14:val="none"/>
        </w:rPr>
        <w:t>raple</w:t>
      </w:r>
      <w:proofErr w:type="spellEnd"/>
      <w:r w:rsidRPr="00FA5CCF">
        <w:rPr>
          <w:i/>
          <w:kern w:val="0"/>
          <w:sz w:val="28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i/>
          <w:kern w:val="0"/>
          <w:sz w:val="28"/>
          <w:szCs w:val="22"/>
          <w:lang w:val="fr-HT"/>
          <w14:ligatures w14:val="none"/>
        </w:rPr>
        <w:t>yon</w:t>
      </w:r>
      <w:proofErr w:type="spellEnd"/>
      <w:r w:rsidRPr="00FA5CCF">
        <w:rPr>
          <w:i/>
          <w:kern w:val="0"/>
          <w:sz w:val="28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i/>
          <w:kern w:val="0"/>
          <w:sz w:val="28"/>
          <w:szCs w:val="22"/>
          <w:lang w:val="fr-HT"/>
          <w14:ligatures w14:val="none"/>
        </w:rPr>
        <w:t>pwodwi</w:t>
      </w:r>
      <w:proofErr w:type="spellEnd"/>
      <w:r w:rsidRPr="00FA5CCF">
        <w:rPr>
          <w:i/>
          <w:kern w:val="0"/>
          <w:sz w:val="28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i/>
          <w:kern w:val="0"/>
          <w:sz w:val="28"/>
          <w:szCs w:val="22"/>
          <w:lang w:val="fr-HT"/>
          <w14:ligatures w14:val="none"/>
        </w:rPr>
        <w:t>akoz</w:t>
      </w:r>
      <w:proofErr w:type="spellEnd"/>
      <w:r w:rsidRPr="00FA5CCF">
        <w:rPr>
          <w:i/>
          <w:kern w:val="0"/>
          <w:sz w:val="28"/>
          <w:szCs w:val="22"/>
          <w:lang w:val="fr-HT"/>
          <w14:ligatures w14:val="none"/>
        </w:rPr>
        <w:t xml:space="preserve"> de </w:t>
      </w:r>
      <w:proofErr w:type="spellStart"/>
      <w:r w:rsidRPr="00FA5CCF">
        <w:rPr>
          <w:i/>
          <w:kern w:val="0"/>
          <w:sz w:val="28"/>
          <w:szCs w:val="22"/>
          <w:lang w:val="fr-HT"/>
          <w14:ligatures w14:val="none"/>
        </w:rPr>
        <w:t>yon</w:t>
      </w:r>
      <w:proofErr w:type="spellEnd"/>
      <w:r w:rsidRPr="00FA5CCF">
        <w:rPr>
          <w:i/>
          <w:kern w:val="0"/>
          <w:sz w:val="28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i/>
          <w:kern w:val="0"/>
          <w:sz w:val="28"/>
          <w:szCs w:val="22"/>
          <w:lang w:val="fr-HT"/>
          <w14:ligatures w14:val="none"/>
        </w:rPr>
        <w:t>kontaminasyon</w:t>
      </w:r>
      <w:proofErr w:type="spellEnd"/>
      <w:r w:rsidRPr="00FA5CCF">
        <w:rPr>
          <w:i/>
          <w:kern w:val="0"/>
          <w:sz w:val="28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i/>
          <w:kern w:val="0"/>
          <w:sz w:val="28"/>
          <w:szCs w:val="22"/>
          <w:lang w:val="fr-HT"/>
          <w14:ligatures w14:val="none"/>
        </w:rPr>
        <w:t>ki</w:t>
      </w:r>
      <w:proofErr w:type="spellEnd"/>
      <w:r w:rsidRPr="00FA5CCF">
        <w:rPr>
          <w:i/>
          <w:kern w:val="0"/>
          <w:sz w:val="28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i/>
          <w:kern w:val="0"/>
          <w:sz w:val="28"/>
          <w:szCs w:val="22"/>
          <w:lang w:val="fr-HT"/>
          <w14:ligatures w14:val="none"/>
        </w:rPr>
        <w:t>kontinye</w:t>
      </w:r>
      <w:proofErr w:type="spellEnd"/>
      <w:r w:rsidRPr="00FA5CCF">
        <w:rPr>
          <w:i/>
          <w:kern w:val="0"/>
          <w:sz w:val="28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i/>
          <w:kern w:val="0"/>
          <w:sz w:val="28"/>
          <w:szCs w:val="22"/>
          <w:lang w:val="fr-HT"/>
          <w14:ligatures w14:val="none"/>
        </w:rPr>
        <w:t>pa</w:t>
      </w:r>
      <w:proofErr w:type="spellEnd"/>
      <w:r w:rsidRPr="00FA5CCF">
        <w:rPr>
          <w:i/>
          <w:kern w:val="0"/>
          <w:sz w:val="28"/>
          <w:szCs w:val="22"/>
          <w:lang w:val="fr-HT"/>
          <w14:ligatures w14:val="none"/>
        </w:rPr>
        <w:t xml:space="preserve"> Listeria</w:t>
      </w:r>
    </w:p>
    <w:p w14:paraId="7C17D6C2" w14:textId="77777777" w:rsidR="00FA5CCF" w:rsidRPr="00FA5CCF" w:rsidRDefault="00FA5CCF" w:rsidP="00FA5CCF">
      <w:pPr>
        <w:spacing w:after="160" w:line="259" w:lineRule="auto"/>
        <w:ind w:left="720" w:firstLine="720"/>
        <w:rPr>
          <w:i/>
          <w:iCs/>
          <w:kern w:val="0"/>
          <w:sz w:val="22"/>
          <w:szCs w:val="22"/>
          <w:lang w:val="fr-HT"/>
          <w14:ligatures w14:val="none"/>
        </w:rPr>
      </w:pPr>
    </w:p>
    <w:p w14:paraId="3996C6A4" w14:textId="77777777" w:rsidR="00FA5CCF" w:rsidRPr="00FA5CCF" w:rsidRDefault="00FA5CCF" w:rsidP="00FA5CCF">
      <w:pPr>
        <w:spacing w:after="160" w:line="276" w:lineRule="auto"/>
        <w:rPr>
          <w:kern w:val="0"/>
          <w:lang w:val="fr-HT"/>
          <w14:ligatures w14:val="none"/>
        </w:rPr>
      </w:pPr>
      <w:r w:rsidRPr="00FA5CCF">
        <w:rPr>
          <w:b/>
          <w:kern w:val="0"/>
          <w:szCs w:val="22"/>
          <w:lang w:val="fr-HT"/>
          <w14:ligatures w14:val="none"/>
        </w:rPr>
        <w:t xml:space="preserve">BOSTON </w:t>
      </w:r>
      <w:r w:rsidRPr="00FA5CCF">
        <w:rPr>
          <w:kern w:val="0"/>
          <w:szCs w:val="22"/>
          <w:lang w:val="fr-HT"/>
          <w14:ligatures w14:val="none"/>
        </w:rPr>
        <w:t>(9 Me 2023)</w:t>
      </w:r>
      <w:r w:rsidRPr="00FA5CCF">
        <w:rPr>
          <w:b/>
          <w:kern w:val="0"/>
          <w:szCs w:val="22"/>
          <w:lang w:val="fr-HT"/>
          <w14:ligatures w14:val="none"/>
        </w:rPr>
        <w:t xml:space="preserve"> </w:t>
      </w:r>
      <w:r w:rsidRPr="00FA5CCF">
        <w:rPr>
          <w:kern w:val="0"/>
          <w:szCs w:val="22"/>
          <w:lang w:val="fr-HT"/>
          <w14:ligatures w14:val="none"/>
        </w:rPr>
        <w:t>–</w:t>
      </w:r>
      <w:r w:rsidRPr="00FA5CCF">
        <w:rPr>
          <w:b/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Depatman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Sante </w:t>
      </w:r>
      <w:proofErr w:type="spellStart"/>
      <w:r w:rsidRPr="00FA5CCF">
        <w:rPr>
          <w:kern w:val="0"/>
          <w:szCs w:val="22"/>
          <w:lang w:val="fr-HT"/>
          <w14:ligatures w14:val="none"/>
        </w:rPr>
        <w:t>Piblik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Massachusetts (Massachusetts Department of Public Health, DPH) </w:t>
      </w:r>
      <w:proofErr w:type="spellStart"/>
      <w:r w:rsidRPr="00FA5CCF">
        <w:rPr>
          <w:kern w:val="0"/>
          <w:szCs w:val="22"/>
          <w:lang w:val="fr-HT"/>
          <w14:ligatures w14:val="none"/>
        </w:rPr>
        <w:t>ap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konseye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konsomatè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yo </w:t>
      </w:r>
      <w:proofErr w:type="spellStart"/>
      <w:r w:rsidRPr="00FA5CCF">
        <w:rPr>
          <w:kern w:val="0"/>
          <w:szCs w:val="22"/>
          <w:lang w:val="fr-HT"/>
          <w14:ligatures w14:val="none"/>
        </w:rPr>
        <w:t>ke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Chang </w:t>
      </w:r>
      <w:proofErr w:type="spellStart"/>
      <w:r w:rsidRPr="00FA5CCF">
        <w:rPr>
          <w:kern w:val="0"/>
          <w:szCs w:val="22"/>
          <w:lang w:val="fr-HT"/>
          <w14:ligatures w14:val="none"/>
        </w:rPr>
        <w:t>Farm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nan </w:t>
      </w:r>
      <w:proofErr w:type="spellStart"/>
      <w:r w:rsidRPr="00FA5CCF">
        <w:rPr>
          <w:kern w:val="0"/>
          <w:szCs w:val="22"/>
          <w:lang w:val="fr-HT"/>
          <w14:ligatures w14:val="none"/>
        </w:rPr>
        <w:t>Whatley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, MA </w:t>
      </w:r>
      <w:proofErr w:type="spellStart"/>
      <w:r w:rsidRPr="00FA5CCF">
        <w:rPr>
          <w:kern w:val="0"/>
          <w:szCs w:val="22"/>
          <w:lang w:val="fr-HT"/>
          <w14:ligatures w14:val="none"/>
        </w:rPr>
        <w:t>ap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raple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jèm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pwa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mungo </w:t>
      </w:r>
      <w:proofErr w:type="spellStart"/>
      <w:r w:rsidRPr="00FA5CCF">
        <w:rPr>
          <w:kern w:val="0"/>
          <w:szCs w:val="22"/>
          <w:lang w:val="fr-HT"/>
          <w14:ligatures w14:val="none"/>
        </w:rPr>
        <w:t>akoz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de </w:t>
      </w:r>
      <w:proofErr w:type="spellStart"/>
      <w:r w:rsidRPr="00FA5CCF">
        <w:rPr>
          <w:kern w:val="0"/>
          <w:szCs w:val="22"/>
          <w:lang w:val="fr-HT"/>
          <w14:ligatures w14:val="none"/>
        </w:rPr>
        <w:t>prezans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posib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yon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kontaminasyon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pa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r w:rsidRPr="00FA5CCF">
        <w:rPr>
          <w:i/>
          <w:kern w:val="0"/>
          <w:szCs w:val="22"/>
          <w:lang w:val="fr-HT"/>
          <w14:ligatures w14:val="none"/>
        </w:rPr>
        <w:t xml:space="preserve">Listeria </w:t>
      </w:r>
      <w:proofErr w:type="spellStart"/>
      <w:r w:rsidRPr="00FA5CCF">
        <w:rPr>
          <w:i/>
          <w:kern w:val="0"/>
          <w:szCs w:val="22"/>
          <w:lang w:val="fr-HT"/>
          <w14:ligatures w14:val="none"/>
        </w:rPr>
        <w:t>monositojèn</w:t>
      </w:r>
      <w:proofErr w:type="spellEnd"/>
      <w:r w:rsidRPr="00FA5CCF">
        <w:rPr>
          <w:kern w:val="0"/>
          <w:szCs w:val="22"/>
          <w:lang w:val="fr-HT"/>
          <w14:ligatures w14:val="none"/>
        </w:rPr>
        <w:t>. </w:t>
      </w:r>
      <w:proofErr w:type="spellStart"/>
      <w:r w:rsidRPr="00FA5CCF">
        <w:rPr>
          <w:kern w:val="0"/>
          <w:szCs w:val="22"/>
          <w:lang w:val="fr-HT"/>
          <w14:ligatures w14:val="none"/>
        </w:rPr>
        <w:t>Administrasyon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Alimantè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ak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Medikaman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Ameriken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(U.S. Food and Drug Administration, FDA) te </w:t>
      </w:r>
      <w:proofErr w:type="spellStart"/>
      <w:r w:rsidRPr="00FA5CCF">
        <w:rPr>
          <w:kern w:val="0"/>
          <w:szCs w:val="22"/>
          <w:lang w:val="fr-HT"/>
          <w14:ligatures w14:val="none"/>
        </w:rPr>
        <w:t>anonse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semèn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dènyè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a </w:t>
      </w:r>
      <w:proofErr w:type="spellStart"/>
      <w:r w:rsidRPr="00FA5CCF">
        <w:rPr>
          <w:kern w:val="0"/>
          <w:szCs w:val="22"/>
          <w:lang w:val="fr-HT"/>
          <w14:ligatures w14:val="none"/>
        </w:rPr>
        <w:t>ke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Chang </w:t>
      </w:r>
      <w:proofErr w:type="spellStart"/>
      <w:r w:rsidRPr="00FA5CCF">
        <w:rPr>
          <w:kern w:val="0"/>
          <w:szCs w:val="22"/>
          <w:lang w:val="fr-HT"/>
          <w14:ligatures w14:val="none"/>
        </w:rPr>
        <w:t>Farm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te </w:t>
      </w:r>
      <w:proofErr w:type="spellStart"/>
      <w:r w:rsidRPr="00FA5CCF">
        <w:rPr>
          <w:kern w:val="0"/>
          <w:szCs w:val="22"/>
          <w:lang w:val="fr-HT"/>
          <w14:ligatures w14:val="none"/>
        </w:rPr>
        <w:t>raple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volontèman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tout </w:t>
      </w:r>
      <w:proofErr w:type="spellStart"/>
      <w:r w:rsidRPr="00FA5CCF">
        <w:rPr>
          <w:kern w:val="0"/>
          <w:szCs w:val="22"/>
          <w:lang w:val="fr-HT"/>
          <w14:ligatures w14:val="none"/>
        </w:rPr>
        <w:t>sak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an </w:t>
      </w:r>
      <w:proofErr w:type="spellStart"/>
      <w:r w:rsidRPr="00FA5CCF">
        <w:rPr>
          <w:kern w:val="0"/>
          <w:szCs w:val="22"/>
          <w:lang w:val="fr-HT"/>
          <w14:ligatures w14:val="none"/>
        </w:rPr>
        <w:t>vrak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10 liv, </w:t>
      </w:r>
      <w:proofErr w:type="spellStart"/>
      <w:r w:rsidRPr="00FA5CCF">
        <w:rPr>
          <w:kern w:val="0"/>
          <w:szCs w:val="22"/>
          <w:lang w:val="fr-HT"/>
          <w14:ligatures w14:val="none"/>
        </w:rPr>
        <w:t>konsa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tou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sak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vant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yo an </w:t>
      </w:r>
      <w:proofErr w:type="spellStart"/>
      <w:r w:rsidRPr="00FA5CCF">
        <w:rPr>
          <w:kern w:val="0"/>
          <w:szCs w:val="22"/>
          <w:lang w:val="fr-HT"/>
          <w14:ligatures w14:val="none"/>
        </w:rPr>
        <w:t>detay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12 </w:t>
      </w:r>
      <w:proofErr w:type="spellStart"/>
      <w:r w:rsidRPr="00FA5CCF">
        <w:rPr>
          <w:kern w:val="0"/>
          <w:szCs w:val="22"/>
          <w:lang w:val="fr-HT"/>
          <w14:ligatures w14:val="none"/>
        </w:rPr>
        <w:t>ons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avèk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yon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dat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ekspirasyon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7 Me 2023. </w:t>
      </w:r>
      <w:proofErr w:type="spellStart"/>
      <w:r w:rsidRPr="00FA5CCF">
        <w:rPr>
          <w:kern w:val="0"/>
          <w:szCs w:val="22"/>
          <w:lang w:val="fr-HT"/>
          <w14:ligatures w14:val="none"/>
        </w:rPr>
        <w:t>Pwodwi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ki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afekte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yo </w:t>
      </w:r>
      <w:proofErr w:type="spellStart"/>
      <w:r w:rsidRPr="00FA5CCF">
        <w:rPr>
          <w:kern w:val="0"/>
          <w:szCs w:val="22"/>
          <w:lang w:val="fr-HT"/>
          <w14:ligatures w14:val="none"/>
        </w:rPr>
        <w:t>vann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anba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mak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Chang </w:t>
      </w:r>
      <w:proofErr w:type="spellStart"/>
      <w:r w:rsidRPr="00FA5CCF">
        <w:rPr>
          <w:kern w:val="0"/>
          <w:szCs w:val="22"/>
          <w:lang w:val="fr-HT"/>
          <w14:ligatures w14:val="none"/>
        </w:rPr>
        <w:t>Farm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ak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Nature’s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Wonder. </w:t>
      </w:r>
    </w:p>
    <w:p w14:paraId="684F4649" w14:textId="77777777" w:rsidR="00FA5CCF" w:rsidRPr="00FA5CCF" w:rsidRDefault="00FA5CCF" w:rsidP="00FA5CCF">
      <w:pPr>
        <w:spacing w:after="160" w:line="276" w:lineRule="auto"/>
        <w:rPr>
          <w:kern w:val="0"/>
          <w:lang w:val="fr-HT"/>
          <w14:ligatures w14:val="none"/>
        </w:rPr>
      </w:pPr>
    </w:p>
    <w:p w14:paraId="44484E03" w14:textId="77777777" w:rsidR="00FA5CCF" w:rsidRPr="00FA5CCF" w:rsidRDefault="00FA5CCF" w:rsidP="00FA5CCF">
      <w:pPr>
        <w:spacing w:after="160" w:line="276" w:lineRule="auto"/>
        <w:rPr>
          <w:kern w:val="0"/>
          <w:lang w:val="fr-HT"/>
          <w14:ligatures w14:val="none"/>
        </w:rPr>
      </w:pPr>
      <w:r w:rsidRPr="00FA5CCF">
        <w:rPr>
          <w:kern w:val="0"/>
          <w:szCs w:val="22"/>
          <w:lang w:val="fr-HT"/>
          <w14:ligatures w14:val="none"/>
        </w:rPr>
        <w:t xml:space="preserve">Sou </w:t>
      </w:r>
      <w:proofErr w:type="spellStart"/>
      <w:r w:rsidRPr="00FA5CCF">
        <w:rPr>
          <w:kern w:val="0"/>
          <w:szCs w:val="22"/>
          <w:lang w:val="fr-HT"/>
          <w14:ligatures w14:val="none"/>
        </w:rPr>
        <w:t>baz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rezilta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preliminè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Laboratwa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Sante </w:t>
      </w:r>
      <w:proofErr w:type="spellStart"/>
      <w:r w:rsidRPr="00FA5CCF">
        <w:rPr>
          <w:kern w:val="0"/>
          <w:szCs w:val="22"/>
          <w:lang w:val="fr-HT"/>
          <w14:ligatures w14:val="none"/>
        </w:rPr>
        <w:t>Piblik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Eta yo, DPH </w:t>
      </w:r>
      <w:proofErr w:type="spellStart"/>
      <w:r w:rsidRPr="00FA5CCF">
        <w:rPr>
          <w:kern w:val="0"/>
          <w:szCs w:val="22"/>
          <w:lang w:val="fr-HT"/>
          <w14:ligatures w14:val="none"/>
        </w:rPr>
        <w:t>sispèk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jèm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pwa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mungo </w:t>
      </w:r>
      <w:proofErr w:type="spellStart"/>
      <w:r w:rsidRPr="00FA5CCF">
        <w:rPr>
          <w:kern w:val="0"/>
          <w:szCs w:val="22"/>
          <w:lang w:val="fr-HT"/>
          <w14:ligatures w14:val="none"/>
        </w:rPr>
        <w:t>ki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gen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yon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dat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ekspirasyon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b/>
          <w:kern w:val="0"/>
          <w:szCs w:val="22"/>
          <w:lang w:val="fr-HT"/>
          <w14:ligatures w14:val="none"/>
        </w:rPr>
        <w:t>odela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7 Me 2023 </w:t>
      </w:r>
      <w:proofErr w:type="spellStart"/>
      <w:r w:rsidRPr="00FA5CCF">
        <w:rPr>
          <w:kern w:val="0"/>
          <w:szCs w:val="22"/>
          <w:lang w:val="fr-HT"/>
          <w14:ligatures w14:val="none"/>
        </w:rPr>
        <w:t>kapab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kontamine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tou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epi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konseye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moun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yo </w:t>
      </w:r>
      <w:proofErr w:type="spellStart"/>
      <w:r w:rsidRPr="00FA5CCF">
        <w:rPr>
          <w:kern w:val="0"/>
          <w:szCs w:val="22"/>
          <w:lang w:val="fr-HT"/>
          <w14:ligatures w14:val="none"/>
        </w:rPr>
        <w:t>pa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manje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r w:rsidRPr="00FA5CCF">
        <w:rPr>
          <w:b/>
          <w:kern w:val="0"/>
          <w:szCs w:val="22"/>
          <w:lang w:val="fr-HT"/>
          <w14:ligatures w14:val="none"/>
        </w:rPr>
        <w:t>OKENN</w:t>
      </w:r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jèm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pwa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mungo </w:t>
      </w:r>
      <w:proofErr w:type="spellStart"/>
      <w:r w:rsidRPr="00FA5CCF">
        <w:rPr>
          <w:kern w:val="0"/>
          <w:szCs w:val="22"/>
          <w:lang w:val="fr-HT"/>
          <w14:ligatures w14:val="none"/>
        </w:rPr>
        <w:t>ki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soti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nan Chang </w:t>
      </w:r>
      <w:proofErr w:type="spellStart"/>
      <w:r w:rsidRPr="00FA5CCF">
        <w:rPr>
          <w:kern w:val="0"/>
          <w:szCs w:val="22"/>
          <w:lang w:val="fr-HT"/>
          <w14:ligatures w14:val="none"/>
        </w:rPr>
        <w:t>Farm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jiska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nouvèl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lòd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. Chang </w:t>
      </w:r>
      <w:proofErr w:type="spellStart"/>
      <w:r w:rsidRPr="00FA5CCF">
        <w:rPr>
          <w:kern w:val="0"/>
          <w:szCs w:val="22"/>
          <w:lang w:val="fr-HT"/>
          <w14:ligatures w14:val="none"/>
        </w:rPr>
        <w:t>Farm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ap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kowopere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avèk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otorite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eta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yo </w:t>
      </w:r>
      <w:proofErr w:type="spellStart"/>
      <w:r w:rsidRPr="00FA5CCF">
        <w:rPr>
          <w:kern w:val="0"/>
          <w:szCs w:val="22"/>
          <w:lang w:val="fr-HT"/>
          <w14:ligatures w14:val="none"/>
        </w:rPr>
        <w:t>epi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te </w:t>
      </w:r>
      <w:proofErr w:type="spellStart"/>
      <w:r w:rsidRPr="00FA5CCF">
        <w:rPr>
          <w:kern w:val="0"/>
          <w:szCs w:val="22"/>
          <w:lang w:val="fr-HT"/>
          <w14:ligatures w14:val="none"/>
        </w:rPr>
        <w:t>dakò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pou </w:t>
      </w:r>
      <w:proofErr w:type="spellStart"/>
      <w:r w:rsidRPr="00FA5CCF">
        <w:rPr>
          <w:kern w:val="0"/>
          <w:szCs w:val="22"/>
          <w:lang w:val="fr-HT"/>
          <w14:ligatures w14:val="none"/>
        </w:rPr>
        <w:t>sispann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divès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operasyon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ak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distribisyon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pwodwi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sa </w:t>
      </w:r>
      <w:proofErr w:type="spellStart"/>
      <w:r w:rsidRPr="00FA5CCF">
        <w:rPr>
          <w:kern w:val="0"/>
          <w:szCs w:val="22"/>
          <w:lang w:val="fr-HT"/>
          <w14:ligatures w14:val="none"/>
        </w:rPr>
        <w:t>annatandan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yon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ankèt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ki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pi </w:t>
      </w:r>
      <w:proofErr w:type="spellStart"/>
      <w:r w:rsidRPr="00FA5CCF">
        <w:rPr>
          <w:kern w:val="0"/>
          <w:szCs w:val="22"/>
          <w:lang w:val="fr-HT"/>
          <w14:ligatures w14:val="none"/>
        </w:rPr>
        <w:t>apwofondi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sou sous </w:t>
      </w:r>
      <w:proofErr w:type="spellStart"/>
      <w:r w:rsidRPr="00FA5CCF">
        <w:rPr>
          <w:kern w:val="0"/>
          <w:szCs w:val="22"/>
          <w:lang w:val="fr-HT"/>
          <w14:ligatures w14:val="none"/>
        </w:rPr>
        <w:t>kontaminasyon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sa.</w:t>
      </w:r>
    </w:p>
    <w:p w14:paraId="24E5ADB8" w14:textId="77777777" w:rsidR="00FA5CCF" w:rsidRPr="00FA5CCF" w:rsidRDefault="00FA5CCF" w:rsidP="00FA5CCF">
      <w:pPr>
        <w:spacing w:after="160" w:line="276" w:lineRule="auto"/>
        <w:rPr>
          <w:i/>
          <w:iCs/>
          <w:kern w:val="0"/>
          <w:lang w:val="fr-HT"/>
          <w14:ligatures w14:val="none"/>
        </w:rPr>
      </w:pPr>
    </w:p>
    <w:p w14:paraId="1A464383" w14:textId="234E6E0F" w:rsidR="00FA5CCF" w:rsidRPr="00FA5CCF" w:rsidRDefault="00FA5CCF" w:rsidP="00FA5CCF">
      <w:pPr>
        <w:spacing w:after="160" w:line="276" w:lineRule="auto"/>
        <w:rPr>
          <w:kern w:val="0"/>
          <w:lang w:val="fr-HT"/>
          <w14:ligatures w14:val="none"/>
        </w:rPr>
      </w:pPr>
      <w:proofErr w:type="spellStart"/>
      <w:r w:rsidRPr="00FA5CCF">
        <w:rPr>
          <w:i/>
          <w:kern w:val="0"/>
          <w:szCs w:val="22"/>
          <w:lang w:val="fr-HT"/>
          <w14:ligatures w14:val="none"/>
        </w:rPr>
        <w:t>Monositojèn</w:t>
      </w:r>
      <w:proofErr w:type="spellEnd"/>
      <w:r w:rsidRPr="00FA5CCF">
        <w:rPr>
          <w:i/>
          <w:kern w:val="0"/>
          <w:szCs w:val="22"/>
          <w:lang w:val="fr-HT"/>
          <w14:ligatures w14:val="none"/>
        </w:rPr>
        <w:t xml:space="preserve"> Listeria</w:t>
      </w:r>
      <w:r w:rsidRPr="00FA5CCF">
        <w:rPr>
          <w:kern w:val="0"/>
          <w:szCs w:val="22"/>
          <w:lang w:val="fr-HT"/>
          <w14:ligatures w14:val="none"/>
        </w:rPr>
        <w:t xml:space="preserve"> se </w:t>
      </w:r>
      <w:proofErr w:type="spellStart"/>
      <w:r w:rsidRPr="00FA5CCF">
        <w:rPr>
          <w:kern w:val="0"/>
          <w:szCs w:val="22"/>
          <w:lang w:val="fr-HT"/>
          <w14:ligatures w14:val="none"/>
        </w:rPr>
        <w:t>yon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òganism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ki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kapab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lakoz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divès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enfeksyon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grav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epi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pafwa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fatal nan </w:t>
      </w:r>
      <w:proofErr w:type="spellStart"/>
      <w:r w:rsidRPr="00FA5CCF">
        <w:rPr>
          <w:kern w:val="0"/>
          <w:szCs w:val="22"/>
          <w:lang w:val="fr-HT"/>
          <w14:ligatures w14:val="none"/>
        </w:rPr>
        <w:t>jèn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timoun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, </w:t>
      </w:r>
      <w:proofErr w:type="spellStart"/>
      <w:r w:rsidRPr="00FA5CCF">
        <w:rPr>
          <w:kern w:val="0"/>
          <w:szCs w:val="22"/>
          <w:lang w:val="fr-HT"/>
          <w14:ligatures w14:val="none"/>
        </w:rPr>
        <w:t>moun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ki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frajil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oubyen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aje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, </w:t>
      </w:r>
      <w:proofErr w:type="spellStart"/>
      <w:r w:rsidRPr="00FA5CCF">
        <w:rPr>
          <w:kern w:val="0"/>
          <w:szCs w:val="22"/>
          <w:lang w:val="fr-HT"/>
          <w14:ligatures w14:val="none"/>
        </w:rPr>
        <w:t>moun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ki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ansent, </w:t>
      </w:r>
      <w:proofErr w:type="spellStart"/>
      <w:r w:rsidRPr="00FA5CCF">
        <w:rPr>
          <w:kern w:val="0"/>
          <w:szCs w:val="22"/>
          <w:lang w:val="fr-HT"/>
          <w14:ligatures w14:val="none"/>
        </w:rPr>
        <w:t>ak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sa yo </w:t>
      </w:r>
      <w:proofErr w:type="spellStart"/>
      <w:r w:rsidRPr="00FA5CCF">
        <w:rPr>
          <w:kern w:val="0"/>
          <w:szCs w:val="22"/>
          <w:lang w:val="fr-HT"/>
          <w14:ligatures w14:val="none"/>
        </w:rPr>
        <w:t>ki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gen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sistèm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iminitè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afebli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. </w:t>
      </w:r>
      <w:proofErr w:type="spellStart"/>
      <w:r w:rsidRPr="00FA5CCF">
        <w:rPr>
          <w:kern w:val="0"/>
          <w:szCs w:val="22"/>
          <w:lang w:val="fr-HT"/>
          <w14:ligatures w14:val="none"/>
        </w:rPr>
        <w:t>Byenke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moun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ki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an sante yo </w:t>
      </w:r>
      <w:proofErr w:type="spellStart"/>
      <w:r w:rsidRPr="00FA5CCF">
        <w:rPr>
          <w:kern w:val="0"/>
          <w:szCs w:val="22"/>
          <w:lang w:val="fr-HT"/>
          <w14:ligatures w14:val="none"/>
        </w:rPr>
        <w:t>kapab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soufri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sèlman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divès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sentom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akoutèm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tankou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fyèv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ki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wo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, </w:t>
      </w:r>
      <w:proofErr w:type="spellStart"/>
      <w:r w:rsidRPr="00FA5CCF">
        <w:rPr>
          <w:kern w:val="0"/>
          <w:szCs w:val="22"/>
          <w:lang w:val="fr-HT"/>
          <w14:ligatures w14:val="none"/>
        </w:rPr>
        <w:t>tèt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fè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mal </w:t>
      </w:r>
      <w:proofErr w:type="spellStart"/>
      <w:r w:rsidRPr="00FA5CCF">
        <w:rPr>
          <w:kern w:val="0"/>
          <w:szCs w:val="22"/>
          <w:lang w:val="fr-HT"/>
          <w14:ligatures w14:val="none"/>
        </w:rPr>
        <w:lastRenderedPageBreak/>
        <w:t>grav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, </w:t>
      </w:r>
      <w:proofErr w:type="spellStart"/>
      <w:r w:rsidRPr="00FA5CCF">
        <w:rPr>
          <w:kern w:val="0"/>
          <w:szCs w:val="22"/>
          <w:lang w:val="fr-HT"/>
          <w14:ligatures w14:val="none"/>
        </w:rPr>
        <w:t>pati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rèd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nan </w:t>
      </w:r>
      <w:proofErr w:type="spellStart"/>
      <w:r w:rsidRPr="00FA5CCF">
        <w:rPr>
          <w:kern w:val="0"/>
          <w:szCs w:val="22"/>
          <w:lang w:val="fr-HT"/>
          <w14:ligatures w14:val="none"/>
        </w:rPr>
        <w:t>kò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, </w:t>
      </w:r>
      <w:proofErr w:type="spellStart"/>
      <w:r w:rsidRPr="00FA5CCF">
        <w:rPr>
          <w:kern w:val="0"/>
          <w:szCs w:val="22"/>
          <w:lang w:val="fr-HT"/>
          <w14:ligatures w14:val="none"/>
        </w:rPr>
        <w:t>anvi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vomi, </w:t>
      </w:r>
      <w:proofErr w:type="spellStart"/>
      <w:r w:rsidRPr="00FA5CCF">
        <w:rPr>
          <w:kern w:val="0"/>
          <w:szCs w:val="22"/>
          <w:lang w:val="fr-HT"/>
          <w14:ligatures w14:val="none"/>
        </w:rPr>
        <w:t>doulè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abdominal, </w:t>
      </w:r>
      <w:proofErr w:type="spellStart"/>
      <w:r w:rsidRPr="00FA5CCF">
        <w:rPr>
          <w:kern w:val="0"/>
          <w:szCs w:val="22"/>
          <w:lang w:val="fr-HT"/>
          <w14:ligatures w14:val="none"/>
        </w:rPr>
        <w:t>ak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dyare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, </w:t>
      </w:r>
      <w:proofErr w:type="spellStart"/>
      <w:r w:rsidRPr="00FA5CCF">
        <w:rPr>
          <w:kern w:val="0"/>
          <w:szCs w:val="22"/>
          <w:lang w:val="fr-HT"/>
          <w14:ligatures w14:val="none"/>
        </w:rPr>
        <w:t>enfeksyon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r w:rsidRPr="00FA5CCF">
        <w:rPr>
          <w:i/>
          <w:kern w:val="0"/>
          <w:szCs w:val="22"/>
          <w:lang w:val="fr-HT"/>
          <w14:ligatures w14:val="none"/>
        </w:rPr>
        <w:t>Listeria</w:t>
      </w:r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kapab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pwovoke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fos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kouch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ak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mòtinesans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lakay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fanm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ansent yo.</w:t>
      </w:r>
    </w:p>
    <w:p w14:paraId="1498C000" w14:textId="77777777" w:rsidR="00FA5CCF" w:rsidRPr="00FA5CCF" w:rsidRDefault="00FA5CCF" w:rsidP="00FA5CCF">
      <w:pPr>
        <w:spacing w:after="160" w:line="276" w:lineRule="auto"/>
        <w:rPr>
          <w:kern w:val="0"/>
          <w:lang w:val="fr-HT"/>
          <w14:ligatures w14:val="none"/>
        </w:rPr>
      </w:pPr>
    </w:p>
    <w:p w14:paraId="430A7772" w14:textId="77777777" w:rsidR="00FA5CCF" w:rsidRPr="00FA5CCF" w:rsidRDefault="00FA5CCF" w:rsidP="00FA5CCF">
      <w:pPr>
        <w:spacing w:after="160" w:line="276" w:lineRule="auto"/>
        <w:rPr>
          <w:kern w:val="0"/>
          <w:lang w:val="fr-HT"/>
          <w14:ligatures w14:val="none"/>
        </w:rPr>
      </w:pPr>
      <w:proofErr w:type="spellStart"/>
      <w:r w:rsidRPr="00FA5CCF">
        <w:rPr>
          <w:kern w:val="0"/>
          <w:szCs w:val="22"/>
          <w:lang w:val="fr-HT"/>
          <w14:ligatures w14:val="none"/>
        </w:rPr>
        <w:t>Pwodwi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yo te </w:t>
      </w:r>
      <w:proofErr w:type="spellStart"/>
      <w:r w:rsidRPr="00FA5CCF">
        <w:rPr>
          <w:kern w:val="0"/>
          <w:szCs w:val="22"/>
          <w:lang w:val="fr-HT"/>
          <w14:ligatures w14:val="none"/>
        </w:rPr>
        <w:t>distribiye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nan </w:t>
      </w:r>
      <w:proofErr w:type="spellStart"/>
      <w:r w:rsidRPr="00FA5CCF">
        <w:rPr>
          <w:kern w:val="0"/>
          <w:szCs w:val="22"/>
          <w:lang w:val="fr-HT"/>
          <w14:ligatures w14:val="none"/>
        </w:rPr>
        <w:t>magazen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detay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ak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bay </w:t>
      </w:r>
      <w:proofErr w:type="spellStart"/>
      <w:r w:rsidRPr="00FA5CCF">
        <w:rPr>
          <w:kern w:val="0"/>
          <w:szCs w:val="22"/>
          <w:lang w:val="fr-HT"/>
          <w14:ligatures w14:val="none"/>
        </w:rPr>
        <w:t>gwosis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Massachusetts, Connecticut, New York, </w:t>
      </w:r>
      <w:proofErr w:type="spellStart"/>
      <w:r w:rsidRPr="00FA5CCF">
        <w:rPr>
          <w:kern w:val="0"/>
          <w:szCs w:val="22"/>
          <w:lang w:val="fr-HT"/>
          <w14:ligatures w14:val="none"/>
        </w:rPr>
        <w:t>ak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New Jersey.</w:t>
      </w:r>
    </w:p>
    <w:p w14:paraId="03953A24" w14:textId="77777777" w:rsidR="00FA5CCF" w:rsidRPr="00FA5CCF" w:rsidRDefault="00FA5CCF" w:rsidP="00FA5CCF">
      <w:pPr>
        <w:spacing w:after="160" w:line="276" w:lineRule="auto"/>
        <w:rPr>
          <w:kern w:val="0"/>
          <w:lang w:val="fr-HT"/>
          <w14:ligatures w14:val="none"/>
        </w:rPr>
      </w:pPr>
    </w:p>
    <w:p w14:paraId="0EE435DF" w14:textId="77777777" w:rsidR="00FA5CCF" w:rsidRPr="00FA5CCF" w:rsidRDefault="00FA5CCF" w:rsidP="00FA5CCF">
      <w:pPr>
        <w:spacing w:after="160" w:line="276" w:lineRule="auto"/>
        <w:rPr>
          <w:kern w:val="0"/>
          <w:lang w:val="fr-HT"/>
          <w14:ligatures w14:val="none"/>
        </w:rPr>
      </w:pPr>
      <w:r w:rsidRPr="00FA5CCF">
        <w:rPr>
          <w:kern w:val="0"/>
          <w:szCs w:val="22"/>
          <w:lang w:val="fr-HT"/>
          <w14:ligatures w14:val="none"/>
        </w:rPr>
        <w:t xml:space="preserve">Si </w:t>
      </w:r>
      <w:proofErr w:type="spellStart"/>
      <w:r w:rsidRPr="00FA5CCF">
        <w:rPr>
          <w:kern w:val="0"/>
          <w:szCs w:val="22"/>
          <w:lang w:val="fr-HT"/>
          <w14:ligatures w14:val="none"/>
        </w:rPr>
        <w:t>divès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jèm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pwa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mungo </w:t>
      </w:r>
      <w:proofErr w:type="spellStart"/>
      <w:r w:rsidRPr="00FA5CCF">
        <w:rPr>
          <w:kern w:val="0"/>
          <w:szCs w:val="22"/>
          <w:lang w:val="fr-HT"/>
          <w14:ligatures w14:val="none"/>
        </w:rPr>
        <w:t>ki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soti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nan Chang </w:t>
      </w:r>
      <w:proofErr w:type="spellStart"/>
      <w:r w:rsidRPr="00FA5CCF">
        <w:rPr>
          <w:kern w:val="0"/>
          <w:szCs w:val="22"/>
          <w:lang w:val="fr-HT"/>
          <w14:ligatures w14:val="none"/>
        </w:rPr>
        <w:t>Farm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te </w:t>
      </w:r>
      <w:proofErr w:type="spellStart"/>
      <w:r w:rsidRPr="00FA5CCF">
        <w:rPr>
          <w:kern w:val="0"/>
          <w:szCs w:val="22"/>
          <w:lang w:val="fr-HT"/>
          <w14:ligatures w14:val="none"/>
        </w:rPr>
        <w:t>oubyen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toujou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lakay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ou.</w:t>
      </w:r>
    </w:p>
    <w:p w14:paraId="63F367BA" w14:textId="77777777" w:rsidR="00FA5CCF" w:rsidRPr="00FA5CCF" w:rsidRDefault="00FA5CCF" w:rsidP="00FA5CCF">
      <w:pPr>
        <w:numPr>
          <w:ilvl w:val="0"/>
          <w:numId w:val="1"/>
        </w:numPr>
        <w:spacing w:after="160" w:line="276" w:lineRule="auto"/>
        <w:contextualSpacing/>
        <w:rPr>
          <w:rFonts w:ascii="Calibri" w:eastAsia="Times New Roman" w:hAnsi="Calibri" w:cs="Calibri"/>
          <w:kern w:val="0"/>
          <w:lang w:val="fr-HT"/>
          <w14:ligatures w14:val="none"/>
        </w:rPr>
      </w:pP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Dispoze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divès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pwodwi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nan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yon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sachè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plastik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fèmen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ki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plase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nan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yon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poubèl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sele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pou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anpeche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moun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yo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ak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bèt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yo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manje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pwodwi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yo.</w:t>
      </w:r>
    </w:p>
    <w:p w14:paraId="0BDF41DC" w14:textId="77777777" w:rsidR="00FA5CCF" w:rsidRPr="00FA5CCF" w:rsidRDefault="00FA5CCF" w:rsidP="00FA5CCF">
      <w:pPr>
        <w:numPr>
          <w:ilvl w:val="0"/>
          <w:numId w:val="1"/>
        </w:numPr>
        <w:spacing w:after="160" w:line="276" w:lineRule="auto"/>
        <w:contextualSpacing/>
        <w:rPr>
          <w:rFonts w:ascii="Calibri" w:eastAsia="Times New Roman" w:hAnsi="Calibri" w:cs="Calibri"/>
          <w:kern w:val="0"/>
          <w:lang w:val="fr-HT"/>
          <w14:ligatures w14:val="none"/>
        </w:rPr>
      </w:pPr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Lave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pati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andedan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ak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etajè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refrijeratè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yo,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planch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pou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dekoupe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yo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ak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kontwa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yo;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apre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sa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dezenfekte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eleman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sa yo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avèk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yon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solisyon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yon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kiyè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a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soup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dlo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klowòks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pou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yon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galon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dlo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cho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.</w:t>
      </w:r>
    </w:p>
    <w:p w14:paraId="0EEE4EFF" w14:textId="77777777" w:rsidR="00FA5CCF" w:rsidRPr="00FA5CCF" w:rsidRDefault="00FA5CCF" w:rsidP="00FA5CCF">
      <w:pPr>
        <w:numPr>
          <w:ilvl w:val="0"/>
          <w:numId w:val="1"/>
        </w:numPr>
        <w:spacing w:after="160" w:line="276" w:lineRule="auto"/>
        <w:contextualSpacing/>
        <w:rPr>
          <w:rFonts w:ascii="Calibri" w:eastAsia="Times New Roman" w:hAnsi="Calibri" w:cs="Calibri"/>
          <w:kern w:val="0"/>
          <w:lang w:val="fr-HT"/>
          <w14:ligatures w14:val="none"/>
        </w:rPr>
      </w:pP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Seche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atik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sa yo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avèk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yon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twal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pwòp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oubyen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twal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papye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pwòp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.</w:t>
      </w:r>
    </w:p>
    <w:p w14:paraId="67593758" w14:textId="77777777" w:rsidR="00FA5CCF" w:rsidRPr="00FA5CCF" w:rsidRDefault="00FA5CCF" w:rsidP="00FA5CCF">
      <w:pPr>
        <w:numPr>
          <w:ilvl w:val="0"/>
          <w:numId w:val="1"/>
        </w:numPr>
        <w:spacing w:after="160" w:line="276" w:lineRule="auto"/>
        <w:contextualSpacing/>
        <w:rPr>
          <w:rFonts w:ascii="Calibri" w:eastAsia="Times New Roman" w:hAnsi="Calibri" w:cs="Calibri"/>
          <w:kern w:val="0"/>
          <w:lang w:val="fr-HT"/>
          <w14:ligatures w14:val="none"/>
        </w:rPr>
      </w:pP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Esiye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imedyatman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devèsman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nan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refrijeratè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yo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epi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netwaye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li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regilyèman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.</w:t>
      </w:r>
    </w:p>
    <w:p w14:paraId="64AD1956" w14:textId="77777777" w:rsidR="00FA5CCF" w:rsidRPr="00FA5CCF" w:rsidRDefault="00FA5CCF" w:rsidP="00FA5CCF">
      <w:pPr>
        <w:numPr>
          <w:ilvl w:val="0"/>
          <w:numId w:val="1"/>
        </w:numPr>
        <w:spacing w:after="160" w:line="276" w:lineRule="auto"/>
        <w:contextualSpacing/>
        <w:rPr>
          <w:rFonts w:ascii="Calibri" w:eastAsia="Times New Roman" w:hAnsi="Calibri" w:cs="Calibri"/>
          <w:kern w:val="0"/>
          <w:lang w:val="fr-HT"/>
          <w14:ligatures w14:val="none"/>
        </w:rPr>
      </w:pP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Toujou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lave men ou yo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avèk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dlo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cho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ak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savon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aprè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ou fin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netwaye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ak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dezenfekte</w:t>
      </w:r>
      <w:proofErr w:type="spellEnd"/>
      <w:r w:rsidRPr="00FA5CCF">
        <w:rPr>
          <w:rFonts w:ascii="Calibri" w:hAnsi="Calibri" w:cs="Calibri"/>
          <w:kern w:val="0"/>
          <w:szCs w:val="22"/>
          <w:lang w:val="fr-HT"/>
          <w14:ligatures w14:val="none"/>
        </w:rPr>
        <w:t>.</w:t>
      </w:r>
    </w:p>
    <w:p w14:paraId="5FB1E76F" w14:textId="77777777" w:rsidR="00FA5CCF" w:rsidRPr="00FA5CCF" w:rsidRDefault="00FA5CCF" w:rsidP="00FA5CCF">
      <w:pPr>
        <w:spacing w:after="160" w:line="276" w:lineRule="auto"/>
        <w:rPr>
          <w:kern w:val="0"/>
          <w:lang w:val="fr-HT"/>
          <w14:ligatures w14:val="none"/>
        </w:rPr>
      </w:pPr>
      <w:proofErr w:type="spellStart"/>
      <w:r w:rsidRPr="00FA5CCF">
        <w:rPr>
          <w:kern w:val="0"/>
          <w:szCs w:val="22"/>
          <w:lang w:val="fr-HT"/>
          <w14:ligatures w14:val="none"/>
        </w:rPr>
        <w:t>Konsomatè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yo </w:t>
      </w:r>
      <w:proofErr w:type="spellStart"/>
      <w:r w:rsidRPr="00FA5CCF">
        <w:rPr>
          <w:kern w:val="0"/>
          <w:szCs w:val="22"/>
          <w:lang w:val="fr-HT"/>
          <w14:ligatures w14:val="none"/>
        </w:rPr>
        <w:t>dwe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kontakte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founisè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swen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sante a </w:t>
      </w:r>
      <w:proofErr w:type="spellStart"/>
      <w:r w:rsidRPr="00FA5CCF">
        <w:rPr>
          <w:kern w:val="0"/>
          <w:szCs w:val="22"/>
          <w:lang w:val="fr-HT"/>
          <w14:ligatures w14:val="none"/>
        </w:rPr>
        <w:t>avèk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tout </w:t>
      </w:r>
      <w:proofErr w:type="spellStart"/>
      <w:r w:rsidRPr="00FA5CCF">
        <w:rPr>
          <w:kern w:val="0"/>
          <w:szCs w:val="22"/>
          <w:lang w:val="fr-HT"/>
          <w14:ligatures w14:val="none"/>
        </w:rPr>
        <w:t>preyokipasyon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sou </w:t>
      </w:r>
      <w:proofErr w:type="spellStart"/>
      <w:r w:rsidRPr="00FA5CCF">
        <w:rPr>
          <w:kern w:val="0"/>
          <w:szCs w:val="22"/>
          <w:lang w:val="fr-HT"/>
          <w14:ligatures w14:val="none"/>
        </w:rPr>
        <w:t>maladi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yo. </w:t>
      </w:r>
      <w:proofErr w:type="spellStart"/>
      <w:r w:rsidRPr="00FA5CCF">
        <w:rPr>
          <w:kern w:val="0"/>
          <w:szCs w:val="22"/>
          <w:lang w:val="fr-HT"/>
          <w14:ligatures w14:val="none"/>
        </w:rPr>
        <w:t>Konsomatè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ki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gen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kesyon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sou </w:t>
      </w:r>
      <w:proofErr w:type="spellStart"/>
      <w:r w:rsidRPr="00FA5CCF">
        <w:rPr>
          <w:kern w:val="0"/>
          <w:szCs w:val="22"/>
          <w:lang w:val="fr-HT"/>
          <w14:ligatures w14:val="none"/>
        </w:rPr>
        <w:t>avètisman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kapab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kontakte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Chang </w:t>
      </w:r>
      <w:proofErr w:type="spellStart"/>
      <w:r w:rsidRPr="00FA5CCF">
        <w:rPr>
          <w:kern w:val="0"/>
          <w:szCs w:val="22"/>
          <w:lang w:val="fr-HT"/>
          <w14:ligatures w14:val="none"/>
        </w:rPr>
        <w:t>Farm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nan 413-522-0234 </w:t>
      </w:r>
      <w:proofErr w:type="spellStart"/>
      <w:r w:rsidRPr="00FA5CCF">
        <w:rPr>
          <w:kern w:val="0"/>
          <w:szCs w:val="22"/>
          <w:lang w:val="fr-HT"/>
          <w14:ligatures w14:val="none"/>
        </w:rPr>
        <w:t>oubyen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413-222-5519 24 </w:t>
      </w:r>
      <w:proofErr w:type="spellStart"/>
      <w:r w:rsidRPr="00FA5CCF">
        <w:rPr>
          <w:kern w:val="0"/>
          <w:szCs w:val="22"/>
          <w:lang w:val="fr-HT"/>
          <w14:ligatures w14:val="none"/>
        </w:rPr>
        <w:t>èdtan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pa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</w:t>
      </w:r>
      <w:proofErr w:type="spellStart"/>
      <w:r w:rsidRPr="00FA5CCF">
        <w:rPr>
          <w:kern w:val="0"/>
          <w:szCs w:val="22"/>
          <w:lang w:val="fr-HT"/>
          <w14:ligatures w14:val="none"/>
        </w:rPr>
        <w:t>jou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, 7 </w:t>
      </w:r>
      <w:proofErr w:type="spellStart"/>
      <w:r w:rsidRPr="00FA5CCF">
        <w:rPr>
          <w:kern w:val="0"/>
          <w:szCs w:val="22"/>
          <w:lang w:val="fr-HT"/>
          <w14:ligatures w14:val="none"/>
        </w:rPr>
        <w:t>jou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 sou </w:t>
      </w:r>
      <w:proofErr w:type="spellStart"/>
      <w:r w:rsidRPr="00FA5CCF">
        <w:rPr>
          <w:kern w:val="0"/>
          <w:szCs w:val="22"/>
          <w:lang w:val="fr-HT"/>
          <w14:ligatures w14:val="none"/>
        </w:rPr>
        <w:t>sèt</w:t>
      </w:r>
      <w:proofErr w:type="spellEnd"/>
      <w:r w:rsidRPr="00FA5CCF">
        <w:rPr>
          <w:kern w:val="0"/>
          <w:szCs w:val="22"/>
          <w:lang w:val="fr-HT"/>
          <w14:ligatures w14:val="none"/>
        </w:rPr>
        <w:t xml:space="preserve">. </w:t>
      </w:r>
    </w:p>
    <w:p w14:paraId="47087C71" w14:textId="77777777" w:rsidR="00FA5CCF" w:rsidRPr="00FA5CCF" w:rsidRDefault="00FA5CCF" w:rsidP="00FA5CCF">
      <w:pPr>
        <w:spacing w:after="160" w:line="276" w:lineRule="auto"/>
        <w:rPr>
          <w:kern w:val="0"/>
          <w:sz w:val="22"/>
          <w:szCs w:val="22"/>
          <w:lang w:val="fr-HT"/>
          <w14:ligatures w14:val="none"/>
        </w:rPr>
      </w:pPr>
    </w:p>
    <w:p w14:paraId="2B9AE334" w14:textId="77777777" w:rsidR="00FA5CCF" w:rsidRPr="00FA5CCF" w:rsidRDefault="00FA5CCF" w:rsidP="00FA5CCF">
      <w:pPr>
        <w:spacing w:after="160" w:line="259" w:lineRule="auto"/>
        <w:rPr>
          <w:kern w:val="0"/>
          <w:lang w:val="fr-HT"/>
          <w14:ligatures w14:val="none"/>
        </w:rPr>
      </w:pPr>
    </w:p>
    <w:p w14:paraId="700B07CC" w14:textId="77777777" w:rsidR="00FA5CCF" w:rsidRPr="00FA5CCF" w:rsidRDefault="00FA5CCF" w:rsidP="00FA5CCF">
      <w:pPr>
        <w:spacing w:after="160" w:line="259" w:lineRule="auto"/>
        <w:rPr>
          <w:kern w:val="0"/>
          <w:lang w:val="fr-HT"/>
          <w14:ligatures w14:val="none"/>
        </w:rPr>
      </w:pPr>
    </w:p>
    <w:p w14:paraId="72370901" w14:textId="77777777" w:rsidR="00FA5CCF" w:rsidRPr="00FA5CCF" w:rsidRDefault="00FA5CCF" w:rsidP="00FA5CCF">
      <w:pPr>
        <w:spacing w:after="160" w:line="259" w:lineRule="auto"/>
        <w:jc w:val="center"/>
        <w:rPr>
          <w:kern w:val="0"/>
          <w:lang w:val="fr-HT"/>
          <w14:ligatures w14:val="none"/>
        </w:rPr>
      </w:pPr>
      <w:r w:rsidRPr="00FA5CCF">
        <w:rPr>
          <w:kern w:val="0"/>
          <w:szCs w:val="22"/>
          <w:lang w:val="fr-HT"/>
          <w14:ligatures w14:val="none"/>
        </w:rPr>
        <w:t>###</w:t>
      </w:r>
    </w:p>
    <w:p w14:paraId="44615AC8" w14:textId="77777777" w:rsidR="00FA5CCF" w:rsidRPr="00FA5CCF" w:rsidRDefault="00FA5CCF" w:rsidP="00FA5CCF">
      <w:pPr>
        <w:spacing w:after="160" w:line="259" w:lineRule="auto"/>
        <w:rPr>
          <w:kern w:val="0"/>
          <w:lang w:val="fr-HT"/>
          <w14:ligatures w14:val="none"/>
        </w:rPr>
      </w:pPr>
    </w:p>
    <w:p w14:paraId="65E48864" w14:textId="77777777" w:rsidR="00FA5CCF" w:rsidRPr="00FA5CCF" w:rsidRDefault="00FA5CCF" w:rsidP="00FA5CCF">
      <w:pPr>
        <w:spacing w:after="160" w:line="259" w:lineRule="auto"/>
        <w:rPr>
          <w:kern w:val="0"/>
          <w:sz w:val="22"/>
          <w:szCs w:val="22"/>
          <w:lang w:val="fr-HT"/>
          <w14:ligatures w14:val="none"/>
        </w:rPr>
      </w:pPr>
    </w:p>
    <w:p w14:paraId="20AF7EDB" w14:textId="243C025E" w:rsidR="00640783" w:rsidRDefault="00640783"/>
    <w:sectPr w:rsidR="00640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644A"/>
    <w:multiLevelType w:val="hybridMultilevel"/>
    <w:tmpl w:val="800E2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83"/>
    <w:rsid w:val="00640783"/>
    <w:rsid w:val="00E73C2B"/>
    <w:rsid w:val="00FA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0B7C2"/>
  <w15:chartTrackingRefBased/>
  <w15:docId w15:val="{345BE9AF-18AE-C041-A25C-AF946E85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3C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mar.Cabrera@mass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D5FA67-5C49-C842-9ADD-3D37D5E7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Cabrera, Omar (DPH)</cp:lastModifiedBy>
  <cp:revision>3</cp:revision>
  <dcterms:created xsi:type="dcterms:W3CDTF">2023-05-11T18:23:00Z</dcterms:created>
  <dcterms:modified xsi:type="dcterms:W3CDTF">2023-05-11T18:41:00Z</dcterms:modified>
</cp:coreProperties>
</file>